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F6" w:rsidRDefault="003538F6" w:rsidP="005A1185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A11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Артикуляционная гимнастика</w:t>
      </w:r>
    </w:p>
    <w:p w:rsidR="003538F6" w:rsidRPr="00ED0345" w:rsidRDefault="00E26CD2" w:rsidP="00ED034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ED0345"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Разминка губ и языка играет важную роль в формировании правильной речи</w:t>
      </w:r>
      <w:proofErr w:type="gramStart"/>
      <w:r w:rsidRPr="00ED0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D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ED0345" w:rsidRPr="00ED0345">
        <w:rPr>
          <w:rFonts w:ascii="Times New Roman" w:hAnsi="Times New Roman" w:cs="Times New Roman"/>
          <w:sz w:val="28"/>
          <w:szCs w:val="28"/>
          <w:shd w:val="clear" w:color="auto" w:fill="FFFFFF"/>
        </w:rPr>
        <w:t>пражнения надо выполнять медленно, перед зеркалом, так как ребёнку необходим зрительный контроль. Ребенок должен хорошо видеть лицо взрослого, а также свое лицо, чтобы самостоятельно контролировать правильность выполнения упражнений</w:t>
      </w:r>
      <w:proofErr w:type="gramStart"/>
      <w:r w:rsidR="00ED0345" w:rsidRPr="00ED0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38F6" w:rsidRPr="00ED034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(</w:t>
      </w:r>
      <w:proofErr w:type="gramEnd"/>
      <w:r w:rsidR="003538F6" w:rsidRPr="00ED034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Каждое упражнение выполняется по 10 раз)</w:t>
      </w:r>
    </w:p>
    <w:p w:rsidR="003538F6" w:rsidRPr="005A1185" w:rsidRDefault="003538F6" w:rsidP="005A1185">
      <w:pPr>
        <w:spacing w:after="0" w:line="360" w:lineRule="auto"/>
        <w:ind w:left="-851" w:firstLine="425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5A1185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t>«Чистим зубы»</w:t>
      </w:r>
      <w:r w:rsidRPr="005A118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— ребенку нужно улыбнуться и в таком состоянии приоткрыть рот, после чего языком пройтись по верхним и нижним зубам, как будто зубной щеткой. </w:t>
      </w:r>
    </w:p>
    <w:p w:rsidR="003538F6" w:rsidRPr="005A1185" w:rsidRDefault="003538F6" w:rsidP="005A1185">
      <w:pPr>
        <w:spacing w:after="0" w:line="360" w:lineRule="auto"/>
        <w:ind w:left="-851" w:firstLine="425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5A1185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t>«Чашка»</w:t>
      </w:r>
      <w:r w:rsidRPr="005A118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— снова открыть рот в улыбке, высунуть язык подальше и придать ему форму чаши, приподняв кончик и края. </w:t>
      </w:r>
    </w:p>
    <w:p w:rsidR="003538F6" w:rsidRPr="005A1185" w:rsidRDefault="003538F6" w:rsidP="005A118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5A1185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t>«Дудочка»</w:t>
      </w:r>
      <w:r w:rsidRPr="005A118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— старательно вытянуть губы, как будто с намерением посвистеть, зубы при этом сжаты.</w:t>
      </w:r>
    </w:p>
    <w:p w:rsidR="003538F6" w:rsidRPr="005A1185" w:rsidRDefault="003538F6" w:rsidP="005A118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5A1185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t xml:space="preserve">«Красим потолок» </w:t>
      </w:r>
      <w:r w:rsidRPr="005A118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— улыбнуться, приоткрыть рот и кончиком языка поводить по небу, словно закрашивая его кисточкой.</w:t>
      </w:r>
    </w:p>
    <w:p w:rsidR="003538F6" w:rsidRPr="003538F6" w:rsidRDefault="003538F6" w:rsidP="00E26CD2">
      <w:pPr>
        <w:shd w:val="clear" w:color="auto" w:fill="FFFFFF"/>
        <w:spacing w:after="0" w:line="360" w:lineRule="auto"/>
        <w:ind w:left="-851" w:firstLine="425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3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Пальчиковая гимнастика</w:t>
      </w:r>
    </w:p>
    <w:p w:rsidR="00ED0345" w:rsidRDefault="003538F6" w:rsidP="005A1185">
      <w:pPr>
        <w:shd w:val="clear" w:color="auto" w:fill="FFFFFF"/>
        <w:spacing w:after="0" w:line="360" w:lineRule="auto"/>
        <w:ind w:left="-851" w:firstLine="425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комплекс простых упражнений </w:t>
      </w:r>
      <w:r w:rsidR="00E26CD2" w:rsidRPr="00E2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26CD2" w:rsidRPr="00E26CD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ускоряет созревание речевых областей и стимулирует развитие речи ребен</w:t>
      </w:r>
      <w:r w:rsidR="00ED034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ка, позволяет быстрее исправить</w:t>
      </w:r>
    </w:p>
    <w:p w:rsidR="005A1185" w:rsidRDefault="00ED0345" w:rsidP="00ED0345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r w:rsidR="00E26CD2" w:rsidRPr="00E26CD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звукопроизношение.</w:t>
      </w:r>
      <w:r w:rsidR="005A1185" w:rsidRPr="005A11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A1185" w:rsidRPr="003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Все упражнения делаются по 8-10 повторов:</w:t>
      </w:r>
      <w:r w:rsidR="005A1185" w:rsidRPr="005A11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="005A1185" w:rsidRPr="005A1185">
        <w:rPr>
          <w:rFonts w:ascii="Times New Roman" w:hAnsi="Times New Roman" w:cs="Times New Roman"/>
          <w:color w:val="000000" w:themeColor="text1"/>
          <w:sz w:val="28"/>
          <w:szCs w:val="28"/>
        </w:rPr>
        <w:t>1. Первый раз покажите упражнение и объясните, как его делать.</w:t>
      </w:r>
      <w:r w:rsidR="005A1185" w:rsidRPr="005A118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Второй раз выполните упражнение вместе с ребёнком, называя при этом свои действия.</w:t>
      </w:r>
      <w:r w:rsidR="005A1185" w:rsidRPr="005A118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На третий раз предложите ребёнку выполнить задание самостоятельно.</w:t>
      </w:r>
    </w:p>
    <w:p w:rsidR="003538F6" w:rsidRPr="005A1185" w:rsidRDefault="005A1185" w:rsidP="005A11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A1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Солнышко</w:t>
      </w:r>
      <w:r w:rsidRPr="005A1185">
        <w:rPr>
          <w:rFonts w:ascii="Times New Roman" w:hAnsi="Times New Roman" w:cs="Times New Roman"/>
          <w:color w:val="000000" w:themeColor="text1"/>
          <w:sz w:val="28"/>
          <w:szCs w:val="28"/>
        </w:rPr>
        <w:t>» Ребенок сидит за столом. Руки лежат на столе ладонями вниз. На счет «Раз» — пальцы врозь, «Два» — вместе.</w:t>
      </w:r>
    </w:p>
    <w:p w:rsidR="003538F6" w:rsidRPr="005A1185" w:rsidRDefault="005A1185" w:rsidP="005A11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1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A1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Ладони на столе</w:t>
      </w:r>
      <w:r w:rsidRPr="005A1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3538F6" w:rsidRPr="005A1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Положить руки на стол: левая касается стола ладошкой, правая — тыльной стороной. Затем одновременно руки надо перевернуть.</w:t>
      </w:r>
    </w:p>
    <w:p w:rsidR="005A1185" w:rsidRPr="005A1185" w:rsidRDefault="005A1185" w:rsidP="005A11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1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«Ладошка – кулачок - ребро» </w:t>
      </w:r>
      <w:r w:rsidRPr="005A1185">
        <w:rPr>
          <w:rFonts w:ascii="Times New Roman" w:hAnsi="Times New Roman" w:cs="Times New Roman"/>
          <w:color w:val="000000" w:themeColor="text1"/>
          <w:sz w:val="28"/>
          <w:szCs w:val="28"/>
        </w:rPr>
        <w:t>Ребенок сидит за столом. На счет раз кладет руки ладонями вниз, два — сжимает кулачки, три — кладет кисти ребром.</w:t>
      </w:r>
    </w:p>
    <w:p w:rsidR="005A1185" w:rsidRPr="005A1185" w:rsidRDefault="005A1185" w:rsidP="005A1185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851" w:firstLine="425"/>
        <w:rPr>
          <w:b w:val="0"/>
          <w:color w:val="000000" w:themeColor="text1"/>
          <w:sz w:val="28"/>
          <w:szCs w:val="28"/>
        </w:rPr>
      </w:pPr>
      <w:r w:rsidRPr="005A1185">
        <w:rPr>
          <w:color w:val="000000" w:themeColor="text1"/>
          <w:sz w:val="28"/>
          <w:szCs w:val="28"/>
        </w:rPr>
        <w:lastRenderedPageBreak/>
        <w:t xml:space="preserve">«Человечек» </w:t>
      </w:r>
      <w:r w:rsidRPr="005A1185">
        <w:rPr>
          <w:b w:val="0"/>
          <w:color w:val="000000" w:themeColor="text1"/>
          <w:sz w:val="28"/>
          <w:szCs w:val="28"/>
        </w:rPr>
        <w:t>Ребенок, сидя за столом, изображает «человечков». Сначала указательный и средний пальцы правой руки «бегают» по столу, затем — левой. Затем обе руки выполняют одновременно.</w:t>
      </w:r>
    </w:p>
    <w:p w:rsidR="005A1185" w:rsidRDefault="005A1185" w:rsidP="005A1185">
      <w:pPr>
        <w:pStyle w:val="3"/>
        <w:shd w:val="clear" w:color="auto" w:fill="FFFFFF"/>
        <w:spacing w:before="0" w:beforeAutospacing="0" w:after="0" w:afterAutospacing="0" w:line="360" w:lineRule="auto"/>
        <w:ind w:left="-851" w:firstLine="425"/>
        <w:rPr>
          <w:bCs w:val="0"/>
          <w:color w:val="000000" w:themeColor="text1"/>
          <w:sz w:val="28"/>
          <w:szCs w:val="28"/>
        </w:rPr>
      </w:pPr>
    </w:p>
    <w:p w:rsidR="005A1185" w:rsidRDefault="005A1185" w:rsidP="005A1185">
      <w:pPr>
        <w:pStyle w:val="3"/>
        <w:shd w:val="clear" w:color="auto" w:fill="FFFFFF"/>
        <w:spacing w:before="0" w:beforeAutospacing="0" w:after="0" w:afterAutospacing="0" w:line="360" w:lineRule="auto"/>
        <w:ind w:left="-851" w:firstLine="425"/>
        <w:rPr>
          <w:bCs w:val="0"/>
          <w:color w:val="000000" w:themeColor="text1"/>
          <w:sz w:val="28"/>
          <w:szCs w:val="28"/>
        </w:rPr>
      </w:pPr>
    </w:p>
    <w:p w:rsidR="003538F6" w:rsidRPr="005A1185" w:rsidRDefault="003538F6" w:rsidP="00E26CD2">
      <w:pPr>
        <w:pStyle w:val="3"/>
        <w:shd w:val="clear" w:color="auto" w:fill="FFFFFF"/>
        <w:spacing w:before="0" w:beforeAutospacing="0" w:after="0" w:afterAutospacing="0" w:line="360" w:lineRule="auto"/>
        <w:ind w:left="-851" w:firstLine="425"/>
        <w:jc w:val="center"/>
        <w:rPr>
          <w:bCs w:val="0"/>
          <w:color w:val="000000" w:themeColor="text1"/>
          <w:sz w:val="28"/>
          <w:szCs w:val="28"/>
        </w:rPr>
      </w:pPr>
      <w:r w:rsidRPr="005A1185">
        <w:rPr>
          <w:bCs w:val="0"/>
          <w:color w:val="000000" w:themeColor="text1"/>
          <w:sz w:val="28"/>
          <w:szCs w:val="28"/>
        </w:rPr>
        <w:t>Игры для развития фонематического звука</w:t>
      </w:r>
    </w:p>
    <w:p w:rsidR="003538F6" w:rsidRDefault="003538F6" w:rsidP="005A1185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rPr>
          <w:color w:val="000000" w:themeColor="text1"/>
          <w:sz w:val="28"/>
          <w:szCs w:val="28"/>
        </w:rPr>
      </w:pPr>
      <w:r w:rsidRPr="005A1185">
        <w:rPr>
          <w:color w:val="000000" w:themeColor="text1"/>
          <w:sz w:val="28"/>
          <w:szCs w:val="28"/>
        </w:rPr>
        <w:t>Логопедические игры на развитие фонематического звука должны быть обязательно включены в ежедневные занятия. Они простые и одновременно интересные, а результаты не заставят себя долго ждать.</w:t>
      </w:r>
    </w:p>
    <w:p w:rsidR="005A1185" w:rsidRPr="005A1185" w:rsidRDefault="005A1185" w:rsidP="005A1185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rPr>
          <w:color w:val="000000" w:themeColor="text1"/>
          <w:sz w:val="28"/>
          <w:szCs w:val="28"/>
        </w:rPr>
      </w:pPr>
    </w:p>
    <w:p w:rsidR="003538F6" w:rsidRDefault="003538F6" w:rsidP="005A1185">
      <w:pPr>
        <w:numPr>
          <w:ilvl w:val="0"/>
          <w:numId w:val="2"/>
        </w:num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53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Хлопок-топот</w:t>
      </w:r>
      <w:r w:rsidRPr="003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="005A1185" w:rsidRPr="005A1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3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аранее договориться с ребенком, на какой звук он будет топать, а на какой — хлопать. Например, если слышит звук [</w:t>
      </w:r>
      <w:proofErr w:type="spellStart"/>
      <w:r w:rsidRPr="003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3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], то топает ножкой, если звук [</w:t>
      </w:r>
      <w:proofErr w:type="spellStart"/>
      <w:proofErr w:type="gramStart"/>
      <w:r w:rsidRPr="003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3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], то хлопает ладошками. Далее взрослый называет разные звуки, а когда ребенок слышит нужные ему, хлопает или топает.</w:t>
      </w:r>
    </w:p>
    <w:p w:rsidR="005A1185" w:rsidRPr="003538F6" w:rsidRDefault="005A1185" w:rsidP="005A1185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38F6" w:rsidRPr="003538F6" w:rsidRDefault="003538F6" w:rsidP="005A1185">
      <w:pPr>
        <w:numPr>
          <w:ilvl w:val="0"/>
          <w:numId w:val="2"/>
        </w:num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53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Поймай слово</w:t>
      </w:r>
      <w:r w:rsidRPr="003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Суть этой игры проста: ребенку задается слово, услышав которое он должен будет хлопнуть в ладоши. Далее взрослый называет по очереди несколько слов, схожих по звучанию. Как только ребенок услышит </w:t>
      </w:r>
      <w:proofErr w:type="gramStart"/>
      <w:r w:rsidRPr="003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нужное</w:t>
      </w:r>
      <w:proofErr w:type="gramEnd"/>
      <w:r w:rsidRPr="003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ему, должен хлопнуть в ладоши.</w:t>
      </w:r>
    </w:p>
    <w:p w:rsidR="003538F6" w:rsidRPr="003538F6" w:rsidRDefault="003538F6" w:rsidP="005A1185">
      <w:p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38F6" w:rsidRPr="003538F6" w:rsidRDefault="003538F6" w:rsidP="005A1185">
      <w:p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1357" w:rsidRPr="005A1185" w:rsidRDefault="00821357" w:rsidP="005A1185">
      <w:pPr>
        <w:spacing w:after="0" w:line="360" w:lineRule="auto"/>
        <w:ind w:left="-851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1357" w:rsidRPr="005A1185" w:rsidSect="0082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E24"/>
    <w:multiLevelType w:val="hybridMultilevel"/>
    <w:tmpl w:val="07F0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0AB2"/>
    <w:multiLevelType w:val="multilevel"/>
    <w:tmpl w:val="9A3A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76BBF"/>
    <w:multiLevelType w:val="multilevel"/>
    <w:tmpl w:val="9BC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F6"/>
    <w:rsid w:val="00150088"/>
    <w:rsid w:val="001D6B4F"/>
    <w:rsid w:val="003538F6"/>
    <w:rsid w:val="005A1185"/>
    <w:rsid w:val="00821357"/>
    <w:rsid w:val="008548F6"/>
    <w:rsid w:val="00E26CD2"/>
    <w:rsid w:val="00ED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57"/>
  </w:style>
  <w:style w:type="paragraph" w:styleId="3">
    <w:name w:val="heading 3"/>
    <w:basedOn w:val="a"/>
    <w:link w:val="30"/>
    <w:uiPriority w:val="9"/>
    <w:qFormat/>
    <w:rsid w:val="00353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2020-04-28T12:30:00Z</dcterms:created>
  <dcterms:modified xsi:type="dcterms:W3CDTF">2020-04-28T13:13:00Z</dcterms:modified>
</cp:coreProperties>
</file>